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DD0E" w14:textId="256B169C" w:rsidR="0013664C" w:rsidRDefault="0013664C" w:rsidP="0013664C">
      <w:r w:rsidRPr="001812A6">
        <w:rPr>
          <w:b/>
          <w:bCs/>
        </w:rPr>
        <w:t xml:space="preserve">CATEGORIES OF RESEARCH </w:t>
      </w:r>
      <w:r w:rsidR="001812A6" w:rsidRPr="001812A6">
        <w:rPr>
          <w:b/>
          <w:bCs/>
        </w:rPr>
        <w:t>JOURNALS</w:t>
      </w:r>
      <w:r w:rsidR="001812A6">
        <w:t xml:space="preserve"> for</w:t>
      </w:r>
      <w:r w:rsidR="001D7CD4">
        <w:t xml:space="preserve"> </w:t>
      </w:r>
      <w:r w:rsidR="001812A6">
        <w:t xml:space="preserve">the </w:t>
      </w:r>
      <w:r w:rsidR="001D7CD4">
        <w:t xml:space="preserve">award of PhD Degree (effective from </w:t>
      </w:r>
      <w:r w:rsidR="001812A6">
        <w:t>October 01, 2024</w:t>
      </w:r>
    </w:p>
    <w:p w14:paraId="265E6357" w14:textId="67DD8CFB" w:rsidR="0013664C" w:rsidRDefault="0013664C" w:rsidP="0013664C">
      <w:pPr>
        <w:pStyle w:val="ListParagraph"/>
        <w:numPr>
          <w:ilvl w:val="0"/>
          <w:numId w:val="1"/>
        </w:numPr>
      </w:pPr>
      <w:r>
        <w:t xml:space="preserve">Categorization of national and international journals will be as under: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3"/>
        <w:gridCol w:w="1463"/>
      </w:tblGrid>
      <w:tr w:rsidR="0013664C" w:rsidRPr="001D7CD4" w14:paraId="12A48EF5" w14:textId="77777777" w:rsidTr="0013664C">
        <w:tc>
          <w:tcPr>
            <w:tcW w:w="7763" w:type="dxa"/>
          </w:tcPr>
          <w:p w14:paraId="53A760EA" w14:textId="77777777" w:rsidR="0013664C" w:rsidRPr="001D7CD4" w:rsidRDefault="0013664C" w:rsidP="0013664C">
            <w:pPr>
              <w:rPr>
                <w:b/>
                <w:bCs/>
              </w:rPr>
            </w:pPr>
            <w:r w:rsidRPr="001D7CD4">
              <w:rPr>
                <w:b/>
                <w:bCs/>
              </w:rPr>
              <w:t xml:space="preserve">Indexing Agency </w:t>
            </w:r>
          </w:p>
          <w:p w14:paraId="64094B96" w14:textId="77777777" w:rsidR="0013664C" w:rsidRPr="001D7CD4" w:rsidRDefault="0013664C" w:rsidP="0013664C">
            <w:pPr>
              <w:rPr>
                <w:b/>
                <w:bCs/>
              </w:rPr>
            </w:pPr>
          </w:p>
        </w:tc>
        <w:tc>
          <w:tcPr>
            <w:tcW w:w="1479" w:type="dxa"/>
          </w:tcPr>
          <w:p w14:paraId="53A59727" w14:textId="712C9E9C" w:rsidR="0013664C" w:rsidRPr="001D7CD4" w:rsidRDefault="001D7CD4" w:rsidP="0013664C">
            <w:pPr>
              <w:rPr>
                <w:b/>
                <w:bCs/>
              </w:rPr>
            </w:pPr>
            <w:r w:rsidRPr="001D7CD4">
              <w:rPr>
                <w:b/>
                <w:bCs/>
              </w:rPr>
              <w:t>Category</w:t>
            </w:r>
          </w:p>
        </w:tc>
      </w:tr>
      <w:tr w:rsidR="0013664C" w14:paraId="67F3B1E9" w14:textId="77777777" w:rsidTr="0013664C">
        <w:tc>
          <w:tcPr>
            <w:tcW w:w="7763" w:type="dxa"/>
          </w:tcPr>
          <w:p w14:paraId="57BFDDC2" w14:textId="77777777" w:rsidR="0013664C" w:rsidRDefault="0013664C" w:rsidP="0013664C">
            <w:r>
              <w:t>All Journals indexed in any of following collection of Web of Science (WOS):</w:t>
            </w:r>
          </w:p>
          <w:p w14:paraId="7F58A75F" w14:textId="77777777" w:rsidR="0013664C" w:rsidRDefault="0013664C" w:rsidP="001D7CD4">
            <w:pPr>
              <w:pStyle w:val="ListParagraph"/>
              <w:numPr>
                <w:ilvl w:val="0"/>
                <w:numId w:val="2"/>
              </w:numPr>
            </w:pPr>
            <w:r>
              <w:t xml:space="preserve">Science Citation Index Expanded (SCIE) </w:t>
            </w:r>
          </w:p>
          <w:p w14:paraId="0719E189" w14:textId="77777777" w:rsidR="0013664C" w:rsidRDefault="0013664C" w:rsidP="001D7CD4">
            <w:pPr>
              <w:pStyle w:val="ListParagraph"/>
              <w:numPr>
                <w:ilvl w:val="0"/>
                <w:numId w:val="2"/>
              </w:numPr>
            </w:pPr>
            <w:r>
              <w:t xml:space="preserve">Social Sciences Citation Index (SSCI) </w:t>
            </w:r>
          </w:p>
          <w:p w14:paraId="770F5E62" w14:textId="77777777" w:rsidR="0013664C" w:rsidRDefault="0013664C" w:rsidP="001D7CD4">
            <w:pPr>
              <w:pStyle w:val="ListParagraph"/>
              <w:numPr>
                <w:ilvl w:val="0"/>
                <w:numId w:val="2"/>
              </w:numPr>
            </w:pPr>
            <w:r>
              <w:t xml:space="preserve">Arts &amp; Humanities Citation Index (AHCI) </w:t>
            </w:r>
          </w:p>
          <w:p w14:paraId="4E0D1409" w14:textId="3440ABBC" w:rsidR="0013664C" w:rsidRDefault="0013664C" w:rsidP="0013664C"/>
        </w:tc>
        <w:tc>
          <w:tcPr>
            <w:tcW w:w="1479" w:type="dxa"/>
          </w:tcPr>
          <w:p w14:paraId="66C67E99" w14:textId="5DBBB7DA" w:rsidR="0013664C" w:rsidRDefault="001D7CD4" w:rsidP="0013664C">
            <w:r>
              <w:t>W</w:t>
            </w:r>
          </w:p>
        </w:tc>
      </w:tr>
      <w:tr w:rsidR="0013664C" w14:paraId="5E587873" w14:textId="77777777" w:rsidTr="0013664C">
        <w:tc>
          <w:tcPr>
            <w:tcW w:w="7763" w:type="dxa"/>
          </w:tcPr>
          <w:p w14:paraId="112B1BF1" w14:textId="32E2DBCE" w:rsidR="0013664C" w:rsidRDefault="0013664C" w:rsidP="0013664C">
            <w:r>
              <w:t xml:space="preserve">All Journals indexed in </w:t>
            </w:r>
            <w:r w:rsidR="00F31DBD">
              <w:t xml:space="preserve">the </w:t>
            </w:r>
            <w:r>
              <w:t xml:space="preserve">following collection of Web of Science (WOS): </w:t>
            </w:r>
          </w:p>
          <w:p w14:paraId="1D71DDD8" w14:textId="77777777" w:rsidR="0013664C" w:rsidRDefault="0013664C" w:rsidP="001D7CD4">
            <w:pPr>
              <w:pStyle w:val="ListParagraph"/>
              <w:numPr>
                <w:ilvl w:val="0"/>
                <w:numId w:val="3"/>
              </w:numPr>
            </w:pPr>
            <w:r>
              <w:t xml:space="preserve">Emerging Sources Citation Index (ESCI) </w:t>
            </w:r>
          </w:p>
          <w:p w14:paraId="689E32BE" w14:textId="77777777" w:rsidR="0013664C" w:rsidRDefault="0013664C" w:rsidP="0013664C"/>
        </w:tc>
        <w:tc>
          <w:tcPr>
            <w:tcW w:w="1479" w:type="dxa"/>
          </w:tcPr>
          <w:p w14:paraId="180DA3FA" w14:textId="1B7771AE" w:rsidR="0013664C" w:rsidRDefault="001D7CD4" w:rsidP="0013664C">
            <w:r>
              <w:t>X</w:t>
            </w:r>
          </w:p>
        </w:tc>
      </w:tr>
      <w:tr w:rsidR="0013664C" w14:paraId="1D149744" w14:textId="77777777" w:rsidTr="0013664C">
        <w:tc>
          <w:tcPr>
            <w:tcW w:w="7763" w:type="dxa"/>
          </w:tcPr>
          <w:p w14:paraId="64083978" w14:textId="2E1E3D25" w:rsidR="0013664C" w:rsidRDefault="0013664C" w:rsidP="0013664C">
            <w:pPr>
              <w:pStyle w:val="ListParagraph"/>
              <w:numPr>
                <w:ilvl w:val="0"/>
                <w:numId w:val="6"/>
              </w:numPr>
            </w:pPr>
            <w:r>
              <w:t xml:space="preserve">Pakistani journals indexed in Scopus (other than those indexed in Web of Science (WOS) subject to fulfilling the following additional criteria. </w:t>
            </w:r>
          </w:p>
          <w:p w14:paraId="2A919FB7" w14:textId="3FA6DB32" w:rsidR="0013664C" w:rsidRDefault="0013664C" w:rsidP="003F57F6">
            <w:pPr>
              <w:pStyle w:val="ListParagraph"/>
              <w:numPr>
                <w:ilvl w:val="0"/>
                <w:numId w:val="7"/>
              </w:numPr>
            </w:pPr>
            <w:r>
              <w:t xml:space="preserve">Indexed with Scopus. </w:t>
            </w:r>
          </w:p>
          <w:p w14:paraId="2FA8F145" w14:textId="6449B1E5" w:rsidR="0013664C" w:rsidRDefault="0013664C" w:rsidP="003F57F6">
            <w:pPr>
              <w:pStyle w:val="ListParagraph"/>
              <w:numPr>
                <w:ilvl w:val="0"/>
                <w:numId w:val="7"/>
              </w:numPr>
            </w:pPr>
            <w:r>
              <w:t xml:space="preserve">25 % International </w:t>
            </w:r>
            <w:r w:rsidR="001D7CD4">
              <w:t>authorship (</w:t>
            </w:r>
            <w:r w:rsidR="001D7CD4" w:rsidRPr="001D7CD4">
              <w:rPr>
                <w:b/>
                <w:bCs/>
                <w:color w:val="FF0000"/>
              </w:rPr>
              <w:t>Letter from editor required)</w:t>
            </w:r>
          </w:p>
          <w:p w14:paraId="714C64FB" w14:textId="71F981CD" w:rsidR="0013664C" w:rsidRDefault="0013664C" w:rsidP="003F57F6">
            <w:pPr>
              <w:pStyle w:val="ListParagraph"/>
              <w:numPr>
                <w:ilvl w:val="0"/>
                <w:numId w:val="7"/>
              </w:numPr>
            </w:pPr>
            <w:r>
              <w:t>Open Journal Management System (OJS) or similar Journal</w:t>
            </w:r>
            <w:r w:rsidR="001D7CD4">
              <w:t xml:space="preserve"> </w:t>
            </w:r>
            <w:r>
              <w:t xml:space="preserve">Management systems adopted for submission, acceptance, </w:t>
            </w:r>
            <w:r w:rsidR="001D7CD4">
              <w:t>and rejection</w:t>
            </w:r>
            <w:r>
              <w:t xml:space="preserve"> as well as peer review process of research articles. </w:t>
            </w:r>
          </w:p>
          <w:p w14:paraId="1ACAD91D" w14:textId="212D84DB" w:rsidR="0013664C" w:rsidRDefault="0013664C" w:rsidP="003F57F6">
            <w:pPr>
              <w:pStyle w:val="ListParagraph"/>
              <w:numPr>
                <w:ilvl w:val="0"/>
                <w:numId w:val="7"/>
              </w:numPr>
            </w:pPr>
            <w:r>
              <w:t>Self-Institutional publication</w:t>
            </w:r>
            <w:r w:rsidR="001D7CD4">
              <w:t xml:space="preserve"> and editor(s)/Editorial board members publication</w:t>
            </w:r>
            <w:r>
              <w:t xml:space="preserve"> is not allowed</w:t>
            </w:r>
            <w:r w:rsidR="001D7CD4">
              <w:t xml:space="preserve"> </w:t>
            </w:r>
            <w:r w:rsidR="001D7CD4" w:rsidRPr="001D7CD4">
              <w:rPr>
                <w:b/>
                <w:bCs/>
                <w:color w:val="FF0000"/>
              </w:rPr>
              <w:t>(Letter from editor required)</w:t>
            </w:r>
          </w:p>
          <w:p w14:paraId="6703B333" w14:textId="136B0A8E" w:rsidR="0013664C" w:rsidRDefault="0013664C" w:rsidP="003F57F6">
            <w:pPr>
              <w:pStyle w:val="ListParagraph"/>
              <w:numPr>
                <w:ilvl w:val="0"/>
                <w:numId w:val="7"/>
              </w:numPr>
            </w:pPr>
            <w:r>
              <w:t>Published articles peer reviewed by well reputed international experts in relevant field</w:t>
            </w:r>
            <w:r w:rsidR="001D7CD4">
              <w:t xml:space="preserve"> </w:t>
            </w:r>
            <w:r w:rsidR="001D7CD4" w:rsidRPr="001D7CD4">
              <w:rPr>
                <w:b/>
                <w:bCs/>
                <w:color w:val="FF0000"/>
              </w:rPr>
              <w:t>(Letter from editor required)</w:t>
            </w:r>
          </w:p>
          <w:p w14:paraId="6E015DB2" w14:textId="6FBD0192" w:rsidR="0013664C" w:rsidRDefault="001D7CD4" w:rsidP="0013664C">
            <w:r w:rsidRPr="001D7CD4">
              <w:rPr>
                <w:color w:val="FF0000"/>
              </w:rPr>
              <w:t xml:space="preserve">(Note: </w:t>
            </w:r>
            <w:r>
              <w:rPr>
                <w:color w:val="FF0000"/>
              </w:rPr>
              <w:t>A</w:t>
            </w:r>
            <w:r w:rsidRPr="001D7CD4">
              <w:rPr>
                <w:color w:val="FF0000"/>
              </w:rPr>
              <w:t xml:space="preserve">ll above </w:t>
            </w:r>
            <w:r>
              <w:rPr>
                <w:color w:val="FF0000"/>
              </w:rPr>
              <w:t>relevant documents</w:t>
            </w:r>
            <w:r w:rsidRPr="001D7CD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(serial </w:t>
            </w:r>
            <w:proofErr w:type="spellStart"/>
            <w:r>
              <w:rPr>
                <w:color w:val="FF0000"/>
              </w:rPr>
              <w:t>i</w:t>
            </w:r>
            <w:proofErr w:type="spellEnd"/>
            <w:r>
              <w:rPr>
                <w:color w:val="FF0000"/>
              </w:rPr>
              <w:t>-</w:t>
            </w:r>
            <w:proofErr w:type="gramStart"/>
            <w:r>
              <w:rPr>
                <w:color w:val="FF0000"/>
              </w:rPr>
              <w:t>v )</w:t>
            </w:r>
            <w:r w:rsidRPr="001D7CD4">
              <w:rPr>
                <w:color w:val="FF0000"/>
              </w:rPr>
              <w:t>would</w:t>
            </w:r>
            <w:proofErr w:type="gramEnd"/>
            <w:r w:rsidRPr="001D7CD4">
              <w:rPr>
                <w:color w:val="FF0000"/>
              </w:rPr>
              <w:t xml:space="preserve"> be required at the time submission of thesis)</w:t>
            </w:r>
          </w:p>
        </w:tc>
        <w:tc>
          <w:tcPr>
            <w:tcW w:w="1479" w:type="dxa"/>
          </w:tcPr>
          <w:p w14:paraId="7A0308EA" w14:textId="19CFA988" w:rsidR="001D7CD4" w:rsidRDefault="00F31DBD" w:rsidP="001D7CD4">
            <w:r>
              <w:t>X</w:t>
            </w:r>
          </w:p>
          <w:p w14:paraId="4574635C" w14:textId="77777777" w:rsidR="0013664C" w:rsidRDefault="0013664C" w:rsidP="0013664C"/>
        </w:tc>
      </w:tr>
      <w:tr w:rsidR="0013664C" w14:paraId="4215FB34" w14:textId="77777777" w:rsidTr="0013664C">
        <w:tc>
          <w:tcPr>
            <w:tcW w:w="7763" w:type="dxa"/>
          </w:tcPr>
          <w:p w14:paraId="70C83DC8" w14:textId="77777777" w:rsidR="0013664C" w:rsidRDefault="0013664C" w:rsidP="0013664C">
            <w:r>
              <w:t xml:space="preserve">Pakistani journals indexed in Scopus (other than those indexed in Web of </w:t>
            </w:r>
          </w:p>
          <w:p w14:paraId="4CF70503" w14:textId="77777777" w:rsidR="0013664C" w:rsidRDefault="0013664C" w:rsidP="0013664C">
            <w:r>
              <w:t xml:space="preserve">Science (WOS) (which are not fulfilling above mentioned additional criteria). </w:t>
            </w:r>
          </w:p>
          <w:p w14:paraId="2A8D1F1F" w14:textId="77777777" w:rsidR="0013664C" w:rsidRDefault="0013664C" w:rsidP="0013664C"/>
        </w:tc>
        <w:tc>
          <w:tcPr>
            <w:tcW w:w="1479" w:type="dxa"/>
          </w:tcPr>
          <w:p w14:paraId="13D553F8" w14:textId="77777777" w:rsidR="001D7CD4" w:rsidRDefault="001D7CD4" w:rsidP="001D7CD4">
            <w:r>
              <w:t xml:space="preserve">Y </w:t>
            </w:r>
          </w:p>
          <w:p w14:paraId="02EFBC43" w14:textId="77777777" w:rsidR="0013664C" w:rsidRDefault="0013664C" w:rsidP="0013664C"/>
        </w:tc>
      </w:tr>
      <w:tr w:rsidR="003F57F6" w14:paraId="6058CB1E" w14:textId="77777777" w:rsidTr="0013664C">
        <w:tc>
          <w:tcPr>
            <w:tcW w:w="7763" w:type="dxa"/>
          </w:tcPr>
          <w:p w14:paraId="079F3E0B" w14:textId="3ABFB44A" w:rsidR="003F57F6" w:rsidRDefault="00F31DBD" w:rsidP="0013664C">
            <w:r w:rsidRPr="00F31DBD">
              <w:t xml:space="preserve">Pakistani journals indexed in MEDLINE (PubMed) (other than those indexed in Web of Science (WOS)/Scopus) </w:t>
            </w:r>
          </w:p>
        </w:tc>
        <w:tc>
          <w:tcPr>
            <w:tcW w:w="1479" w:type="dxa"/>
          </w:tcPr>
          <w:p w14:paraId="031BE625" w14:textId="205F37AB" w:rsidR="003F57F6" w:rsidRDefault="00F31DBD" w:rsidP="001D7CD4">
            <w:r>
              <w:t>Y</w:t>
            </w:r>
          </w:p>
        </w:tc>
      </w:tr>
      <w:tr w:rsidR="00F31DBD" w14:paraId="0E22DE26" w14:textId="77777777" w:rsidTr="0013664C">
        <w:tc>
          <w:tcPr>
            <w:tcW w:w="7763" w:type="dxa"/>
          </w:tcPr>
          <w:p w14:paraId="4970D1AA" w14:textId="15E589DE" w:rsidR="00F31DBD" w:rsidRPr="00F31DBD" w:rsidRDefault="00F31DBD" w:rsidP="0013664C">
            <w:r w:rsidRPr="00F31DBD">
              <w:t>Pakistani journals indexed in China National Knowledge Infrastructure (CNKI) (other than those indexed in Web of Science (WOS)/Scopus</w:t>
            </w:r>
          </w:p>
        </w:tc>
        <w:tc>
          <w:tcPr>
            <w:tcW w:w="1479" w:type="dxa"/>
          </w:tcPr>
          <w:p w14:paraId="082853C8" w14:textId="446938A0" w:rsidR="00F31DBD" w:rsidRDefault="00F31DBD" w:rsidP="001D7CD4">
            <w:r>
              <w:t>Y</w:t>
            </w:r>
          </w:p>
        </w:tc>
      </w:tr>
      <w:tr w:rsidR="0013664C" w14:paraId="47A20AF8" w14:textId="77777777" w:rsidTr="0013664C">
        <w:tc>
          <w:tcPr>
            <w:tcW w:w="7763" w:type="dxa"/>
          </w:tcPr>
          <w:p w14:paraId="3CEB32BA" w14:textId="05A6F13C" w:rsidR="0013664C" w:rsidRDefault="001D7CD4" w:rsidP="0013664C">
            <w:r>
              <w:t xml:space="preserve">National journals Recommended by </w:t>
            </w:r>
            <w:r w:rsidR="007C06B4">
              <w:t xml:space="preserve">the </w:t>
            </w:r>
            <w:r>
              <w:t xml:space="preserve">HEC local committee  </w:t>
            </w:r>
          </w:p>
        </w:tc>
        <w:tc>
          <w:tcPr>
            <w:tcW w:w="1479" w:type="dxa"/>
          </w:tcPr>
          <w:p w14:paraId="4FC6AC85" w14:textId="77777777" w:rsidR="001D7CD4" w:rsidRDefault="001D7CD4" w:rsidP="001D7CD4">
            <w:r>
              <w:t xml:space="preserve">Y </w:t>
            </w:r>
          </w:p>
          <w:p w14:paraId="2605CD4F" w14:textId="77777777" w:rsidR="0013664C" w:rsidRDefault="0013664C" w:rsidP="0013664C"/>
        </w:tc>
      </w:tr>
    </w:tbl>
    <w:p w14:paraId="54C59A6E" w14:textId="6A12013F" w:rsidR="006B098B" w:rsidRDefault="006B098B" w:rsidP="0013664C"/>
    <w:p w14:paraId="68AD9E7D" w14:textId="7E52E076" w:rsidR="00F31DBD" w:rsidRDefault="00F31DBD" w:rsidP="0013664C">
      <w:pPr>
        <w:rPr>
          <w:color w:val="FF0000"/>
        </w:rPr>
      </w:pPr>
      <w:r>
        <w:rPr>
          <w:color w:val="FF0000"/>
        </w:rPr>
        <w:t>NOTE</w:t>
      </w:r>
      <w:r w:rsidRPr="001D7CD4">
        <w:rPr>
          <w:color w:val="FF0000"/>
        </w:rPr>
        <w:t xml:space="preserve">: </w:t>
      </w:r>
      <w:r>
        <w:rPr>
          <w:color w:val="FF0000"/>
        </w:rPr>
        <w:t>A</w:t>
      </w:r>
      <w:r w:rsidRPr="001D7CD4">
        <w:rPr>
          <w:color w:val="FF0000"/>
        </w:rPr>
        <w:t xml:space="preserve">ll </w:t>
      </w:r>
      <w:r w:rsidR="007C06B4">
        <w:rPr>
          <w:color w:val="FF0000"/>
        </w:rPr>
        <w:t>relevant documents above will</w:t>
      </w:r>
      <w:r w:rsidRPr="001D7CD4">
        <w:rPr>
          <w:color w:val="FF0000"/>
        </w:rPr>
        <w:t xml:space="preserve"> be required at the time </w:t>
      </w:r>
      <w:r w:rsidR="007C06B4">
        <w:rPr>
          <w:color w:val="FF0000"/>
        </w:rPr>
        <w:t xml:space="preserve">of </w:t>
      </w:r>
      <w:r w:rsidR="008A1352">
        <w:rPr>
          <w:color w:val="FF0000"/>
        </w:rPr>
        <w:t>thesis submission</w:t>
      </w:r>
      <w:r w:rsidR="007C06B4">
        <w:rPr>
          <w:color w:val="FF0000"/>
        </w:rPr>
        <w:t xml:space="preserve">, including proof </w:t>
      </w:r>
      <w:r w:rsidR="008A1352">
        <w:rPr>
          <w:color w:val="FF0000"/>
        </w:rPr>
        <w:t>showing the category and</w:t>
      </w:r>
      <w:r w:rsidR="007C06B4">
        <w:rPr>
          <w:color w:val="FF0000"/>
        </w:rPr>
        <w:t xml:space="preserve"> the paper published/accepted/ submitted.</w:t>
      </w:r>
    </w:p>
    <w:p w14:paraId="4D5F8057" w14:textId="5084DD50" w:rsidR="007C06B4" w:rsidRDefault="007C06B4" w:rsidP="0013664C"/>
    <w:sectPr w:rsidR="007C0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7D55"/>
    <w:multiLevelType w:val="hybridMultilevel"/>
    <w:tmpl w:val="BCF24242"/>
    <w:lvl w:ilvl="0" w:tplc="195069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60CF"/>
    <w:multiLevelType w:val="hybridMultilevel"/>
    <w:tmpl w:val="6B7016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77EEA"/>
    <w:multiLevelType w:val="hybridMultilevel"/>
    <w:tmpl w:val="401CEED6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561D1"/>
    <w:multiLevelType w:val="hybridMultilevel"/>
    <w:tmpl w:val="DE68FC5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61107"/>
    <w:multiLevelType w:val="hybridMultilevel"/>
    <w:tmpl w:val="43C43E5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76BD0"/>
    <w:multiLevelType w:val="hybridMultilevel"/>
    <w:tmpl w:val="CC72C6C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756F7"/>
    <w:multiLevelType w:val="hybridMultilevel"/>
    <w:tmpl w:val="A15A62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72908">
    <w:abstractNumId w:val="4"/>
  </w:num>
  <w:num w:numId="2" w16cid:durableId="1328289433">
    <w:abstractNumId w:val="2"/>
  </w:num>
  <w:num w:numId="3" w16cid:durableId="379551330">
    <w:abstractNumId w:val="3"/>
  </w:num>
  <w:num w:numId="4" w16cid:durableId="2037652725">
    <w:abstractNumId w:val="1"/>
  </w:num>
  <w:num w:numId="5" w16cid:durableId="1627198513">
    <w:abstractNumId w:val="5"/>
  </w:num>
  <w:num w:numId="6" w16cid:durableId="1977372640">
    <w:abstractNumId w:val="0"/>
  </w:num>
  <w:num w:numId="7" w16cid:durableId="54162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4C"/>
    <w:rsid w:val="00096F2C"/>
    <w:rsid w:val="0013664C"/>
    <w:rsid w:val="001812A6"/>
    <w:rsid w:val="001D7CD4"/>
    <w:rsid w:val="00244650"/>
    <w:rsid w:val="00271424"/>
    <w:rsid w:val="002C7C43"/>
    <w:rsid w:val="003F57F6"/>
    <w:rsid w:val="005016EC"/>
    <w:rsid w:val="006B098B"/>
    <w:rsid w:val="00776C5D"/>
    <w:rsid w:val="007C06B4"/>
    <w:rsid w:val="00823855"/>
    <w:rsid w:val="008A1352"/>
    <w:rsid w:val="00B27A1D"/>
    <w:rsid w:val="00B57F90"/>
    <w:rsid w:val="00C45B2F"/>
    <w:rsid w:val="00D52CC5"/>
    <w:rsid w:val="00D87B27"/>
    <w:rsid w:val="00DA2325"/>
    <w:rsid w:val="00DA6BA8"/>
    <w:rsid w:val="00E0434B"/>
    <w:rsid w:val="00E26F9A"/>
    <w:rsid w:val="00F31DBD"/>
    <w:rsid w:val="00F6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B6FB5"/>
  <w15:chartTrackingRefBased/>
  <w15:docId w15:val="{73EE764B-2FEC-40C0-8D4D-A7B39C71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PK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2F"/>
  </w:style>
  <w:style w:type="paragraph" w:styleId="Heading1">
    <w:name w:val="heading 1"/>
    <w:basedOn w:val="Normal"/>
    <w:next w:val="Normal"/>
    <w:link w:val="Heading1Char"/>
    <w:uiPriority w:val="9"/>
    <w:qFormat/>
    <w:rsid w:val="00C45B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B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B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B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B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B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B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B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B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5B2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B2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B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B2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B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B2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B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B2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5B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B2F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45B2F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B2F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B2F"/>
    <w:rPr>
      <w:color w:val="0E2841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45B2F"/>
    <w:rPr>
      <w:b/>
      <w:bCs/>
    </w:rPr>
  </w:style>
  <w:style w:type="character" w:styleId="Emphasis">
    <w:name w:val="Emphasis"/>
    <w:basedOn w:val="DefaultParagraphFont"/>
    <w:uiPriority w:val="20"/>
    <w:qFormat/>
    <w:rsid w:val="00C45B2F"/>
    <w:rPr>
      <w:i/>
      <w:iCs/>
      <w:color w:val="000000" w:themeColor="text1"/>
    </w:rPr>
  </w:style>
  <w:style w:type="paragraph" w:styleId="NoSpacing">
    <w:name w:val="No Spacing"/>
    <w:uiPriority w:val="1"/>
    <w:qFormat/>
    <w:rsid w:val="00C45B2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C45B2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5B2F"/>
  </w:style>
  <w:style w:type="paragraph" w:styleId="Quote">
    <w:name w:val="Quote"/>
    <w:basedOn w:val="Normal"/>
    <w:next w:val="Normal"/>
    <w:link w:val="QuoteChar"/>
    <w:uiPriority w:val="29"/>
    <w:qFormat/>
    <w:rsid w:val="00C45B2F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5B2F"/>
    <w:rPr>
      <w:i/>
      <w:iCs/>
      <w:color w:val="124F1A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B2F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B2F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45B2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45B2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45B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45B2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45B2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C45B2F"/>
    <w:pPr>
      <w:outlineLvl w:val="9"/>
    </w:pPr>
  </w:style>
  <w:style w:type="table" w:styleId="TableGrid">
    <w:name w:val="Table Grid"/>
    <w:basedOn w:val="TableNormal"/>
    <w:uiPriority w:val="39"/>
    <w:rsid w:val="0013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278</Words>
  <Characters>1631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7</cp:revision>
  <dcterms:created xsi:type="dcterms:W3CDTF">2024-11-11T05:20:00Z</dcterms:created>
  <dcterms:modified xsi:type="dcterms:W3CDTF">2024-11-14T10:25:00Z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151dfad2-990d-4e15-9fd2-25448952ad43</vt:lpwstr>
  </property>
</Properties>
</file>